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FE5" w:rsidRPr="00946FA0" w:rsidRDefault="00BC2FE5" w:rsidP="00946FA0">
      <w:pPr>
        <w:spacing w:line="480" w:lineRule="auto"/>
        <w:rPr>
          <w:rFonts w:ascii="Times New Roman" w:hAnsi="Times New Roman" w:cs="Times New Roman"/>
          <w:sz w:val="24"/>
          <w:szCs w:val="24"/>
        </w:rPr>
      </w:pP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Name</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Tutor</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Course name</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 xml:space="preserve">Date </w:t>
      </w:r>
    </w:p>
    <w:p w:rsidR="00BC2FE5" w:rsidRPr="00946FA0" w:rsidRDefault="00BC2FE5" w:rsidP="00946FA0">
      <w:pPr>
        <w:spacing w:line="480" w:lineRule="auto"/>
        <w:jc w:val="center"/>
        <w:rPr>
          <w:rFonts w:ascii="Times New Roman" w:hAnsi="Times New Roman" w:cs="Times New Roman"/>
          <w:b/>
          <w:sz w:val="24"/>
          <w:szCs w:val="24"/>
        </w:rPr>
      </w:pPr>
      <w:r w:rsidRPr="00946FA0">
        <w:rPr>
          <w:rFonts w:ascii="Times New Roman" w:hAnsi="Times New Roman" w:cs="Times New Roman"/>
          <w:b/>
          <w:sz w:val="24"/>
          <w:szCs w:val="24"/>
        </w:rPr>
        <w:t>Free Action and Human Identity</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The true meaning and understanding of what it means to be free have been discussed in details in this page. According to the author, it depends on how the individual using the word free means or in the context in which it is used.  The meanings tend to differ because of the semantics, as in some cases the meanings of the words are given by the user.  In this context, it, therefore, means that the way people use words; sometimes it is not the actual meaning but can be different.</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According to the author on this page, a free act is that which is voluntary; this action is attached to the reflex action (page, 327). It is important to note that all voluntary actions are free but except acts done under compulsion. According to the author, the free act is complicated to define.  However, is it possible to justify an evil act by provoking the concept of the voluntary act? According to moralists, a free act is that determined by the character of the man. However, it is not solely for the man to determine this but also as a result of other outside factors (page, 329).</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 xml:space="preserve">The psychoanalysts have a different perspective of a free action; they explain it regarding the conscious and unconscious approaches.  Three types of conscious mind include; the ego, the </w:t>
      </w:r>
      <w:r w:rsidRPr="00946FA0">
        <w:rPr>
          <w:rFonts w:ascii="Times New Roman" w:hAnsi="Times New Roman" w:cs="Times New Roman"/>
          <w:sz w:val="24"/>
          <w:szCs w:val="24"/>
        </w:rPr>
        <w:lastRenderedPageBreak/>
        <w:t>id, and the unconscious ego.  The unconscious determines the action of the conscious action (page, 330).  Human beings are always conscious of every action in most cases.</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 xml:space="preserve">In some cases, people tend to make decisions that are based on experience, but the psychoanalysts disagree with this position.  People are driven by the super-ego mind to make some certain decisions, in this case, one will do something and repeat it without being coerced or demanded by anybody (page 331). It can be summarized that the interplay between the conscious, unconscious and the super-ego plays a big role in the action of an individual. However, from the book, the author notes that a well-adjusted person is at least free (page 333). </w:t>
      </w:r>
    </w:p>
    <w:p w:rsidR="00BC2FE5" w:rsidRPr="00946FA0" w:rsidRDefault="00BC2FE5" w:rsidP="00946FA0">
      <w:pPr>
        <w:spacing w:line="480" w:lineRule="auto"/>
        <w:rPr>
          <w:rFonts w:ascii="Times New Roman" w:hAnsi="Times New Roman" w:cs="Times New Roman"/>
          <w:sz w:val="24"/>
          <w:szCs w:val="24"/>
        </w:rPr>
      </w:pPr>
      <w:r w:rsidRPr="00946FA0">
        <w:rPr>
          <w:rFonts w:ascii="Times New Roman" w:hAnsi="Times New Roman" w:cs="Times New Roman"/>
          <w:sz w:val="24"/>
          <w:szCs w:val="24"/>
        </w:rPr>
        <w:t xml:space="preserve"> A child is born very innocent but only starts learning some actions and behaviours with time. At an early age the child will start learning minor roles like breastfeeding then develops onwards (page, 334).  The child also develops some features that help them to communicate; some include crying, biting the mother and aggression (page, 350).  In summary, the nature of human beings and personal identity is manifested in the development of a child, and it takes place through various stages. It implies that over time the child will learn different actions and behaviours that influence the character and in future determines his/her free world. </w:t>
      </w:r>
    </w:p>
    <w:p w:rsidR="00BC2FE5" w:rsidRPr="00946FA0" w:rsidRDefault="00BC2FE5" w:rsidP="00946FA0">
      <w:pPr>
        <w:spacing w:line="480" w:lineRule="auto"/>
        <w:rPr>
          <w:rFonts w:ascii="Times New Roman" w:hAnsi="Times New Roman" w:cs="Times New Roman"/>
          <w:sz w:val="24"/>
          <w:szCs w:val="24"/>
        </w:rPr>
      </w:pPr>
    </w:p>
    <w:p w:rsidR="003B0BAA" w:rsidRPr="00946FA0" w:rsidRDefault="003B0BAA" w:rsidP="00946FA0">
      <w:pPr>
        <w:spacing w:line="480" w:lineRule="auto"/>
        <w:rPr>
          <w:rFonts w:ascii="Times New Roman" w:hAnsi="Times New Roman" w:cs="Times New Roman"/>
          <w:sz w:val="24"/>
          <w:szCs w:val="24"/>
        </w:rPr>
      </w:pPr>
    </w:p>
    <w:sectPr w:rsidR="003B0BAA" w:rsidRPr="00946FA0" w:rsidSect="002D6AB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ECB" w:rsidRDefault="00CC7ECB" w:rsidP="00AC5125">
      <w:pPr>
        <w:spacing w:after="0" w:line="240" w:lineRule="auto"/>
      </w:pPr>
      <w:r>
        <w:separator/>
      </w:r>
    </w:p>
  </w:endnote>
  <w:endnote w:type="continuationSeparator" w:id="0">
    <w:p w:rsidR="00CC7ECB" w:rsidRDefault="00CC7ECB" w:rsidP="00AC51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ECB" w:rsidRDefault="00CC7ECB" w:rsidP="00AC5125">
      <w:pPr>
        <w:spacing w:after="0" w:line="240" w:lineRule="auto"/>
      </w:pPr>
      <w:r>
        <w:separator/>
      </w:r>
    </w:p>
  </w:footnote>
  <w:footnote w:type="continuationSeparator" w:id="0">
    <w:p w:rsidR="00CC7ECB" w:rsidRDefault="00CC7ECB" w:rsidP="00AC51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207"/>
      <w:docPartObj>
        <w:docPartGallery w:val="Page Numbers (Top of Page)"/>
        <w:docPartUnique/>
      </w:docPartObj>
    </w:sdtPr>
    <w:sdtContent>
      <w:p w:rsidR="00AC5125" w:rsidRPr="00AC5125" w:rsidRDefault="00AC5125" w:rsidP="00AC5125">
        <w:pPr>
          <w:pStyle w:val="Header"/>
          <w:spacing w:line="480" w:lineRule="auto"/>
          <w:jc w:val="right"/>
          <w:rPr>
            <w:rFonts w:ascii="Times New Roman" w:hAnsi="Times New Roman" w:cs="Times New Roman"/>
            <w:sz w:val="24"/>
            <w:szCs w:val="24"/>
          </w:rPr>
        </w:pPr>
        <w:r w:rsidRPr="00AC5125">
          <w:rPr>
            <w:rFonts w:ascii="Times New Roman" w:hAnsi="Times New Roman" w:cs="Times New Roman"/>
            <w:sz w:val="24"/>
            <w:szCs w:val="24"/>
          </w:rPr>
          <w:t xml:space="preserve">Surname </w:t>
        </w:r>
        <w:r w:rsidR="00B2521F" w:rsidRPr="00AC5125">
          <w:rPr>
            <w:rFonts w:ascii="Times New Roman" w:hAnsi="Times New Roman" w:cs="Times New Roman"/>
            <w:sz w:val="24"/>
            <w:szCs w:val="24"/>
          </w:rPr>
          <w:fldChar w:fldCharType="begin"/>
        </w:r>
        <w:r w:rsidRPr="00AC5125">
          <w:rPr>
            <w:rFonts w:ascii="Times New Roman" w:hAnsi="Times New Roman" w:cs="Times New Roman"/>
            <w:sz w:val="24"/>
            <w:szCs w:val="24"/>
          </w:rPr>
          <w:instrText xml:space="preserve"> PAGE   \* MERGEFORMAT </w:instrText>
        </w:r>
        <w:r w:rsidR="00B2521F" w:rsidRPr="00AC5125">
          <w:rPr>
            <w:rFonts w:ascii="Times New Roman" w:hAnsi="Times New Roman" w:cs="Times New Roman"/>
            <w:sz w:val="24"/>
            <w:szCs w:val="24"/>
          </w:rPr>
          <w:fldChar w:fldCharType="separate"/>
        </w:r>
        <w:r w:rsidR="00CE353D">
          <w:rPr>
            <w:rFonts w:ascii="Times New Roman" w:hAnsi="Times New Roman" w:cs="Times New Roman"/>
            <w:noProof/>
            <w:sz w:val="24"/>
            <w:szCs w:val="24"/>
          </w:rPr>
          <w:t>2</w:t>
        </w:r>
        <w:r w:rsidR="00B2521F" w:rsidRPr="00AC5125">
          <w:rPr>
            <w:rFonts w:ascii="Times New Roman" w:hAnsi="Times New Roman" w:cs="Times New Roman"/>
            <w:sz w:val="24"/>
            <w:szCs w:val="24"/>
          </w:rPr>
          <w:fldChar w:fldCharType="end"/>
        </w:r>
      </w:p>
    </w:sdtContent>
  </w:sdt>
  <w:p w:rsidR="00AC5125" w:rsidRPr="00AC5125" w:rsidRDefault="00AC5125" w:rsidP="00AC512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5C11"/>
    <w:rsid w:val="00033559"/>
    <w:rsid w:val="000939B8"/>
    <w:rsid w:val="001202B4"/>
    <w:rsid w:val="00127645"/>
    <w:rsid w:val="00205C11"/>
    <w:rsid w:val="002D6AB8"/>
    <w:rsid w:val="002E35C5"/>
    <w:rsid w:val="003321C9"/>
    <w:rsid w:val="00397907"/>
    <w:rsid w:val="003B0BAA"/>
    <w:rsid w:val="003B771E"/>
    <w:rsid w:val="004562CA"/>
    <w:rsid w:val="0066175A"/>
    <w:rsid w:val="006F142E"/>
    <w:rsid w:val="006F6A35"/>
    <w:rsid w:val="00946FA0"/>
    <w:rsid w:val="00950D0F"/>
    <w:rsid w:val="00A60E56"/>
    <w:rsid w:val="00AC5125"/>
    <w:rsid w:val="00B2521F"/>
    <w:rsid w:val="00BC2FE5"/>
    <w:rsid w:val="00CC7ECB"/>
    <w:rsid w:val="00CD6E11"/>
    <w:rsid w:val="00CE353D"/>
    <w:rsid w:val="00D21710"/>
    <w:rsid w:val="00ED16D9"/>
    <w:rsid w:val="00F1742A"/>
    <w:rsid w:val="00F2559E"/>
    <w:rsid w:val="00F55910"/>
    <w:rsid w:val="00F6528F"/>
    <w:rsid w:val="00FF0614"/>
    <w:rsid w:val="00FF466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A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1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125"/>
  </w:style>
  <w:style w:type="paragraph" w:styleId="Footer">
    <w:name w:val="footer"/>
    <w:basedOn w:val="Normal"/>
    <w:link w:val="FooterChar"/>
    <w:uiPriority w:val="99"/>
    <w:semiHidden/>
    <w:unhideWhenUsed/>
    <w:rsid w:val="00AC512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C51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2017-10-31T03:16:00Z</dcterms:created>
  <dcterms:modified xsi:type="dcterms:W3CDTF">2017-10-31T03:16:00Z</dcterms:modified>
</cp:coreProperties>
</file>